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24"/>
          <w:szCs w:val="24"/>
        </w:rPr>
      </w:pPr>
      <w:r>
        <w:rPr>
          <w:rFonts w:ascii="Times New Roman" w:hAnsi="Times New Roman" w:cs="Times New Roman"/>
          <w:b/>
          <w:sz w:val="24"/>
          <w:szCs w:val="24"/>
        </w:rPr>
        <w:t>Соглашение интернет-хостинга</w:t>
      </w:r>
    </w:p>
    <w:p>
      <w:pPr>
        <w:pStyle w:val="2"/>
        <w:rPr>
          <w:rFonts w:cs="Times New Roman"/>
          <w:szCs w:val="24"/>
        </w:rPr>
      </w:pPr>
      <w:r>
        <w:rPr>
          <w:rFonts w:cs="Times New Roman"/>
          <w:szCs w:val="24"/>
        </w:rPr>
        <w:t xml:space="preserve">г. Вологда </w:t>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 xml:space="preserve">      «____»________ 2019 г.</w:t>
      </w:r>
    </w:p>
    <w:p>
      <w:pPr>
        <w:spacing w:after="0" w:line="240" w:lineRule="auto"/>
        <w:ind w:firstLine="709"/>
        <w:contextualSpacing/>
        <w:jc w:val="both"/>
        <w:rPr>
          <w:rFonts w:ascii="Times New Roman" w:hAnsi="Times New Roman" w:cs="Times New Roman"/>
          <w:sz w:val="24"/>
          <w:szCs w:val="24"/>
        </w:rPr>
      </w:pPr>
    </w:p>
    <w:p>
      <w:pPr>
        <w:spacing w:after="0" w:line="240" w:lineRule="auto"/>
        <w:ind w:firstLine="709"/>
        <w:contextualSpacing/>
        <w:jc w:val="both"/>
        <w:rPr>
          <w:rFonts w:ascii="Times New Roman" w:hAnsi="Times New Roman" w:cs="Times New Roman"/>
          <w:sz w:val="24"/>
          <w:szCs w:val="24"/>
        </w:rPr>
      </w:pPr>
    </w:p>
    <w:p>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БУЗ ВО «Медицинский информационно-аналитический центр», в дальнейшем именуемое «Исполнитель», в лице директора Углина Леонида Сергеевича, действующего на основании Устава, с одной стороны, и ___________________________ в лице ________________________________, действующего на основании Устава, в дальнейшем именуемый «Заказчик», с другой стороны, заключили настоящий Соглашение (далее Соглашение) о нижеследующем:</w:t>
      </w:r>
    </w:p>
    <w:p>
      <w:pPr>
        <w:spacing w:after="0" w:line="240" w:lineRule="auto"/>
        <w:ind w:firstLine="709"/>
        <w:contextualSpacing/>
        <w:jc w:val="both"/>
        <w:rPr>
          <w:rFonts w:ascii="Times New Roman" w:hAnsi="Times New Roman" w:cs="Times New Roman"/>
          <w:sz w:val="24"/>
          <w:szCs w:val="24"/>
        </w:rPr>
      </w:pPr>
    </w:p>
    <w:p>
      <w:pPr>
        <w:spacing w:after="0" w:line="240" w:lineRule="auto"/>
        <w:ind w:firstLine="709"/>
        <w:contextualSpacing/>
        <w:jc w:val="both"/>
        <w:rPr>
          <w:rFonts w:ascii="Times New Roman" w:hAnsi="Times New Roman" w:cs="Times New Roman"/>
          <w:sz w:val="24"/>
          <w:szCs w:val="24"/>
        </w:rPr>
      </w:pPr>
    </w:p>
    <w:p>
      <w:pPr>
        <w:autoSpaceDE w:val="0"/>
        <w:autoSpaceDN w:val="0"/>
        <w:adjustRightInd w:val="0"/>
        <w:spacing w:after="0" w:line="240" w:lineRule="auto"/>
        <w:ind w:left="360"/>
        <w:jc w:val="center"/>
        <w:outlineLvl w:val="0"/>
        <w:rPr>
          <w:rFonts w:ascii="Times New Roman" w:hAnsi="Times New Roman" w:cs="Times New Roman"/>
          <w:b/>
          <w:szCs w:val="24"/>
        </w:rPr>
      </w:pPr>
      <w:r>
        <w:rPr>
          <w:rFonts w:ascii="Times New Roman" w:hAnsi="Times New Roman" w:cs="Times New Roman"/>
          <w:b/>
          <w:szCs w:val="24"/>
        </w:rPr>
        <w:t>Термины и определения</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Сайт - совокупность информации и программно-аппаратного обеспечения Заказчика, объединенная под одним адресом (доменным именем), доступная в информационно-телекоммуникационной сети Интернет. Название сайта: </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Информационное наполнение сайта - передача информации для размещения в информационно-телекоммуникационной сети под доменным именем Заказчика для обеспечения свободного и безвозмездного доступа к ней посетителей сайта. Ведение сайта и размещение сведений осуществляются на русском языке.</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Доступ к информации - возможность получения информации и ее использования.</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Логин - уникальный для web-сервера Исполнителя набор латинских букв и цифр, необходимый для доступа в личный кабинет, который в сочетании с паролем служит идентификатором Заказчика.</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Пароль - набор латинских букв и цифр, необходимый для доступа в личный кабинет, который в сочетании с логином служит идентификатором Заказчика.</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Хостинг - комплекс телематических услуг связи Исполнителя по размещению сайта и/или иной web-системы и/или иных ресурсов Заказчика на дисковом пространстве оборудования (сервера) Исполнителя, подключенном к сети Интернет, и обеспечению их функционирования в Интернете.</w:t>
      </w:r>
    </w:p>
    <w:p>
      <w:pPr>
        <w:autoSpaceDE w:val="0"/>
        <w:autoSpaceDN w:val="0"/>
        <w:adjustRightInd w:val="0"/>
        <w:spacing w:after="0" w:line="240" w:lineRule="auto"/>
        <w:ind w:firstLine="709"/>
        <w:contextualSpacing/>
        <w:jc w:val="both"/>
        <w:rPr>
          <w:rFonts w:ascii="Times New Roman" w:hAnsi="Times New Roman" w:cs="Times New Roman"/>
          <w:sz w:val="23"/>
          <w:szCs w:val="23"/>
          <w:shd w:val="clear" w:color="auto" w:fill="FFFFFF"/>
        </w:rPr>
      </w:pPr>
      <w:r>
        <w:rPr>
          <w:rFonts w:ascii="Times New Roman" w:hAnsi="Times New Roman" w:cs="Times New Roman"/>
          <w:bCs/>
          <w:color w:val="222222"/>
          <w:sz w:val="23"/>
          <w:szCs w:val="23"/>
          <w:shd w:val="clear" w:color="auto" w:fill="FFFFFF"/>
        </w:rPr>
        <w:t>CMS</w:t>
      </w:r>
      <w:r>
        <w:rPr>
          <w:rFonts w:ascii="Times New Roman" w:hAnsi="Times New Roman" w:cs="Times New Roman"/>
          <w:color w:val="222222"/>
          <w:sz w:val="23"/>
          <w:szCs w:val="23"/>
          <w:shd w:val="clear" w:color="auto" w:fill="FFFFFF"/>
        </w:rPr>
        <w:t xml:space="preserve"> (система управления содержимым (контентом))  - </w:t>
      </w:r>
      <w:r>
        <w:fldChar w:fldCharType="begin"/>
      </w:r>
      <w:r>
        <w:instrText xml:space="preserve"> HYPERLINK "https://ru.wikipedia.org/wiki/%D0%98%D0%BD%D1%84%D0%BE%D1%80%D0%BC%D0%B0%D1%86%D0%B8%D0%BE%D0%BD%D0%BD%D0%B0%D1%8F_%D1%81%D0%B8%D1%81%D1%82%D0%B5%D0%BC%D0%B0" \o "Информационная система" </w:instrText>
      </w:r>
      <w:r>
        <w:fldChar w:fldCharType="separate"/>
      </w:r>
      <w:r>
        <w:rPr>
          <w:rStyle w:val="5"/>
          <w:rFonts w:ascii="Times New Roman" w:hAnsi="Times New Roman" w:cs="Times New Roman"/>
          <w:color w:val="auto"/>
          <w:sz w:val="23"/>
          <w:szCs w:val="23"/>
          <w:u w:val="none"/>
          <w:shd w:val="clear" w:color="auto" w:fill="FFFFFF"/>
        </w:rPr>
        <w:t>информационная система</w:t>
      </w:r>
      <w:r>
        <w:rPr>
          <w:rStyle w:val="5"/>
          <w:rFonts w:ascii="Times New Roman" w:hAnsi="Times New Roman" w:cs="Times New Roman"/>
          <w:color w:val="auto"/>
          <w:sz w:val="23"/>
          <w:szCs w:val="23"/>
          <w:u w:val="none"/>
          <w:shd w:val="clear" w:color="auto" w:fill="FFFFFF"/>
        </w:rPr>
        <w:fldChar w:fldCharType="end"/>
      </w:r>
      <w:r>
        <w:rPr>
          <w:rFonts w:ascii="Times New Roman" w:hAnsi="Times New Roman" w:cs="Times New Roman"/>
          <w:sz w:val="23"/>
          <w:szCs w:val="23"/>
          <w:shd w:val="clear" w:color="auto" w:fill="FFFFFF"/>
        </w:rPr>
        <w:t> или </w:t>
      </w:r>
      <w:r>
        <w:fldChar w:fldCharType="begin"/>
      </w:r>
      <w:r>
        <w:instrText xml:space="preserve"> HYPERLINK "https://ru.wikipedia.org/wiki/%D0%9A%D0%BE%D0%BC%D0%BF%D1%8C%D1%8E%D1%82%D0%B5%D1%80%D0%BD%D0%B0%D1%8F_%D0%BF%D1%80%D0%BE%D0%B3%D1%80%D0%B0%D0%BC%D0%BC%D0%B0" \o "Компьютерная программа" </w:instrText>
      </w:r>
      <w:r>
        <w:fldChar w:fldCharType="separate"/>
      </w:r>
      <w:r>
        <w:rPr>
          <w:rStyle w:val="5"/>
          <w:rFonts w:ascii="Times New Roman" w:hAnsi="Times New Roman" w:cs="Times New Roman"/>
          <w:color w:val="auto"/>
          <w:sz w:val="23"/>
          <w:szCs w:val="23"/>
          <w:u w:val="none"/>
          <w:shd w:val="clear" w:color="auto" w:fill="FFFFFF"/>
        </w:rPr>
        <w:t>компьютерная программа</w:t>
      </w:r>
      <w:r>
        <w:rPr>
          <w:rStyle w:val="5"/>
          <w:rFonts w:ascii="Times New Roman" w:hAnsi="Times New Roman" w:cs="Times New Roman"/>
          <w:color w:val="auto"/>
          <w:sz w:val="23"/>
          <w:szCs w:val="23"/>
          <w:u w:val="none"/>
          <w:shd w:val="clear" w:color="auto" w:fill="FFFFFF"/>
        </w:rPr>
        <w:fldChar w:fldCharType="end"/>
      </w:r>
      <w:r>
        <w:rPr>
          <w:rFonts w:ascii="Times New Roman" w:hAnsi="Times New Roman" w:cs="Times New Roman"/>
          <w:sz w:val="23"/>
          <w:szCs w:val="23"/>
          <w:shd w:val="clear" w:color="auto" w:fill="FFFFFF"/>
        </w:rPr>
        <w:t>, используемая для обеспечения и организации совместного процесса создания, редактирования и управления содержимым.</w:t>
      </w:r>
    </w:p>
    <w:p>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Иные термины и определения, используются Сторонами в Договоре в соответствии с действующим законодательством Российской Федерации.</w:t>
      </w:r>
    </w:p>
    <w:p>
      <w:pPr>
        <w:pStyle w:val="2"/>
        <w:spacing w:after="0" w:line="240" w:lineRule="auto"/>
        <w:contextualSpacing/>
        <w:jc w:val="both"/>
        <w:rPr>
          <w:rFonts w:cs="Times New Roman"/>
          <w:color w:val="222222"/>
          <w:szCs w:val="24"/>
          <w:shd w:val="clear" w:color="auto" w:fill="FFFFFF"/>
        </w:rPr>
      </w:pPr>
    </w:p>
    <w:p>
      <w:pPr>
        <w:spacing w:after="0" w:line="240" w:lineRule="auto"/>
        <w:ind w:firstLine="426"/>
        <w:contextualSpacing/>
        <w:jc w:val="center"/>
        <w:rPr>
          <w:rFonts w:ascii="Times New Roman" w:hAnsi="Times New Roman" w:cs="Times New Roman"/>
          <w:b/>
          <w:sz w:val="24"/>
          <w:szCs w:val="24"/>
        </w:rPr>
      </w:pPr>
    </w:p>
    <w:p>
      <w:pPr>
        <w:spacing w:after="0" w:line="240" w:lineRule="auto"/>
        <w:ind w:firstLine="426"/>
        <w:contextualSpacing/>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1.1. Исполнитель обязуется в течение срока действия настоящего Соглашения оказывать Заказчику услуги по хостингу и предоставить авторизированный доступ к нему посредством сети Интернет.</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1.2. Исполнитель по Соглашению оказывает следующий перечень услуг:</w:t>
      </w:r>
    </w:p>
    <w:p>
      <w:pPr>
        <w:pStyle w:val="9"/>
        <w:spacing w:after="0" w:line="240" w:lineRule="auto"/>
        <w:ind w:left="426"/>
        <w:jc w:val="both"/>
        <w:rPr>
          <w:rFonts w:cs="Times New Roman"/>
          <w:szCs w:val="24"/>
        </w:rPr>
      </w:pPr>
      <w:r>
        <w:rPr>
          <w:rFonts w:cs="Times New Roman"/>
          <w:szCs w:val="24"/>
        </w:rPr>
        <w:t xml:space="preserve">- исполнитель на основании заявки Заказчика, направленной в адрес Исполнителя, создает сайт </w:t>
      </w:r>
      <w:r>
        <w:rPr>
          <w:rFonts w:cs="Times New Roman"/>
          <w:szCs w:val="24"/>
          <w:lang w:val="en-US"/>
        </w:rPr>
        <w:t>CMS</w:t>
      </w:r>
      <w:r>
        <w:rPr>
          <w:rFonts w:cs="Times New Roman"/>
          <w:szCs w:val="24"/>
        </w:rPr>
        <w:t xml:space="preserve"> - системе Исполнителя;</w:t>
      </w:r>
    </w:p>
    <w:p>
      <w:pPr>
        <w:pStyle w:val="2"/>
        <w:spacing w:after="0" w:line="240" w:lineRule="auto"/>
        <w:ind w:left="426"/>
        <w:contextualSpacing/>
        <w:jc w:val="both"/>
        <w:rPr>
          <w:rFonts w:cs="Times New Roman"/>
          <w:szCs w:val="24"/>
        </w:rPr>
      </w:pPr>
      <w:r>
        <w:rPr>
          <w:rFonts w:cs="Times New Roman"/>
          <w:szCs w:val="24"/>
        </w:rPr>
        <w:t>- исполнитель осуществляет доработку сайта, в соответствии с требованиями действующего законодательства РФ.</w:t>
      </w:r>
    </w:p>
    <w:p>
      <w:pPr>
        <w:autoSpaceDE w:val="0"/>
        <w:autoSpaceDN w:val="0"/>
        <w:adjustRightInd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1.3. Услуги Исполнителя должны быть использованы только в законных целях.</w:t>
      </w:r>
    </w:p>
    <w:p>
      <w:pPr>
        <w:spacing w:after="0" w:line="240" w:lineRule="auto"/>
        <w:ind w:firstLine="426"/>
        <w:contextualSpacing/>
        <w:jc w:val="both"/>
        <w:rPr>
          <w:rFonts w:ascii="Times New Roman" w:hAnsi="Times New Roman" w:cs="Times New Roman"/>
          <w:sz w:val="24"/>
          <w:szCs w:val="24"/>
        </w:rPr>
      </w:pPr>
    </w:p>
    <w:p>
      <w:pPr>
        <w:spacing w:after="0" w:line="240" w:lineRule="auto"/>
        <w:contextualSpacing/>
        <w:jc w:val="center"/>
        <w:rPr>
          <w:rFonts w:ascii="Times New Roman" w:hAnsi="Times New Roman" w:cs="Times New Roman"/>
          <w:b/>
          <w:sz w:val="24"/>
          <w:szCs w:val="24"/>
        </w:rPr>
      </w:pPr>
    </w:p>
    <w:p>
      <w:pPr>
        <w:spacing w:after="0" w:line="240" w:lineRule="auto"/>
        <w:contextualSpacing/>
        <w:jc w:val="center"/>
        <w:rPr>
          <w:rFonts w:ascii="Times New Roman" w:hAnsi="Times New Roman" w:cs="Times New Roman"/>
          <w:b/>
          <w:sz w:val="24"/>
          <w:szCs w:val="24"/>
        </w:rPr>
      </w:pPr>
    </w:p>
    <w:p>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 Обязанности сторон</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2.1. Исполнитель обязуется лично и своевременно оказывать услуги, указанные в </w:t>
      </w:r>
      <w:r>
        <w:fldChar w:fldCharType="begin"/>
      </w:r>
      <w:r>
        <w:instrText xml:space="preserve"> HYPERLINK "consultantplus://offline/ref=8C936FF7E22A5DFCEC1BD441EE6A16F5CAFDE4072708A4DDF4C44248EE168FEB70493D5F6F49AA19BB4A20A0A75A0DDCC183647F1E8034YEE3J" </w:instrText>
      </w:r>
      <w:r>
        <w:fldChar w:fldCharType="separate"/>
      </w:r>
      <w:r>
        <w:rPr>
          <w:rFonts w:ascii="Times New Roman" w:hAnsi="Times New Roman" w:cs="Times New Roman"/>
          <w:sz w:val="24"/>
          <w:szCs w:val="24"/>
        </w:rPr>
        <w:t>п. 1.2</w:t>
      </w:r>
      <w:r>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Соглашения.</w:t>
      </w:r>
    </w:p>
    <w:p>
      <w:pPr>
        <w:autoSpaceDE w:val="0"/>
        <w:autoSpaceDN w:val="0"/>
        <w:adjustRightInd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2.2. Оказание услуг выполняется на сервере Исполнителя по адресу: г. Вологда Пошехонское шоссе дом 31 (далее – «место оказания услуг»).</w:t>
      </w:r>
    </w:p>
    <w:p>
      <w:pPr>
        <w:autoSpaceDE w:val="0"/>
        <w:autoSpaceDN w:val="0"/>
        <w:adjustRightInd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2.3. Обеспечивать стабильное и бесперебойное функционирование оборудования и программного обеспечения, отвечающего за хостинг в течение срока действия настоящего Соглашения.</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2.4. Передать Заказчику параметры авторизированного доступа к услугам хостинга.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2.5. Обеспечивать оперативное (в течение 1 (одного) рабочего дня) восстановление работоспособности хоста на протяжении срока действия настоящего Соглашения в случае, если нарушение работоспособности хоста является следствием оказания Исполнителем услуг ненадлежащего качества.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2.6. Своевременно (в течение 3 (трех) рабочих дней) сообщать Заказчику информацию, касающуюся изменений в порядке доступа к услугам хостинга.</w:t>
      </w:r>
    </w:p>
    <w:p>
      <w:pPr>
        <w:spacing w:after="0" w:line="240" w:lineRule="auto"/>
        <w:ind w:firstLine="426"/>
        <w:contextualSpacing/>
        <w:jc w:val="both"/>
        <w:rPr>
          <w:rFonts w:ascii="Times New Roman" w:hAnsi="Times New Roman" w:cs="Times New Roman"/>
          <w:b/>
          <w:sz w:val="24"/>
          <w:szCs w:val="24"/>
        </w:rPr>
      </w:pPr>
      <w:r>
        <w:rPr>
          <w:rFonts w:ascii="Times New Roman" w:hAnsi="Times New Roman" w:cs="Times New Roman"/>
          <w:b/>
          <w:sz w:val="24"/>
          <w:szCs w:val="24"/>
        </w:rPr>
        <w:t>2.7. Исполнитель имеет право:</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2.7. 1.</w:t>
      </w:r>
      <w:r>
        <w:rPr>
          <w:rFonts w:ascii="Times New Roman" w:hAnsi="Times New Roman" w:cs="Times New Roman"/>
          <w:b/>
          <w:sz w:val="24"/>
          <w:szCs w:val="24"/>
        </w:rPr>
        <w:t xml:space="preserve"> </w:t>
      </w:r>
      <w:r>
        <w:rPr>
          <w:rFonts w:ascii="Times New Roman" w:hAnsi="Times New Roman" w:cs="Times New Roman"/>
          <w:sz w:val="24"/>
          <w:szCs w:val="24"/>
        </w:rPr>
        <w:t>Приостановить предоставление Услуг Заказчику в следующих случаях:</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2.7.1.1. Действий направленных на ограничение или препятствование в доступе других пользователей к Услугам, а также противоправного использования услуг хостинга;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2.7.1.2.Размещения, публикации или передачи с использованием услуг хостинга через сеть Интернет любой информации, которая противоречит требованиям законодательства РФ или нормам международного права;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2.7.1.3. массовой рассылки нескольких электронных писем множеству получателей без их желания или множественной рассылки писем одному получателю («спам»);</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2.7.1.4. размещения, публикации или передачи с использованием услуг хостинга через сеть Интернет любой информации или программного обеспечения, которое содержит вредоносное программное обеспечение или другие компоненты, приравненные к нему.</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 Заказчик обязуется:</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3.1.2. Своевременно предоставлять достоверную и полную информацию Исполнителю, необходимую для выполнения Исполнителем работ, предусмотренных условиями настоящего Соглашения.</w:t>
      </w:r>
    </w:p>
    <w:p>
      <w:pPr>
        <w:autoSpaceDE w:val="0"/>
        <w:autoSpaceDN w:val="0"/>
        <w:adjustRightInd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3.1.3. Самостоятельно обеспечивает конфиденциальность логина и пароля, а также несет ответственность за все действия, произведенные с использованием логина и пароля.</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3.1.4. Не размещать на предоставляемом хосте и не передавать с использованием услуг хостинга любую информацию, которая противоречит требованиям законодательства РФ, в том числе файлы, содержащие вредоносное программное обеспечениеили другие компоненты, приравненные к нему.</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3.1.5. Не производить массовой рассылки нескольких электронных писем множеству получателей без или множественной рассылки писем одному получателю их желания ("спам").</w:t>
      </w:r>
    </w:p>
    <w:p>
      <w:pPr>
        <w:autoSpaceDE w:val="0"/>
        <w:autoSpaceDN w:val="0"/>
        <w:adjustRightInd w:val="0"/>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3.1.6. Заказчик не вправе требовать от Исполнителя оказания услуг, не перечисленных в </w:t>
      </w:r>
      <w:r>
        <w:fldChar w:fldCharType="begin"/>
      </w:r>
      <w:r>
        <w:instrText xml:space="preserve"> HYPERLINK "consultantplus://offline/ref=0948DA2CE000F12395334E323551BECF06045B7A6A56B954F3ADD01B5A4E2CB8ABA8B81A877B36D5F5D47283C4462AF9B98E337EBA3026NDL8J" </w:instrText>
      </w:r>
      <w:r>
        <w:fldChar w:fldCharType="separate"/>
      </w:r>
      <w:r>
        <w:rPr>
          <w:rFonts w:ascii="Times New Roman" w:hAnsi="Times New Roman" w:cs="Times New Roman"/>
          <w:sz w:val="24"/>
          <w:szCs w:val="24"/>
        </w:rPr>
        <w:t>п. 1.2</w:t>
      </w:r>
      <w:r>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Соглашения. Для оказания дополн</w:t>
      </w:r>
      <w:bookmarkStart w:id="0" w:name="_GoBack"/>
      <w:bookmarkEnd w:id="0"/>
      <w:r>
        <w:rPr>
          <w:rFonts w:ascii="Times New Roman" w:hAnsi="Times New Roman" w:cs="Times New Roman"/>
          <w:sz w:val="24"/>
          <w:szCs w:val="24"/>
        </w:rPr>
        <w:t>ительных услуг Стороны составляют дополнительное соглашение к настоящему Соглашению, а также согласовывают техническое задание.</w:t>
      </w:r>
    </w:p>
    <w:p>
      <w:pPr>
        <w:spacing w:after="0" w:line="240" w:lineRule="auto"/>
        <w:ind w:firstLine="426"/>
        <w:contextualSpacing/>
        <w:jc w:val="both"/>
        <w:rPr>
          <w:rFonts w:ascii="Times New Roman" w:hAnsi="Times New Roman" w:cs="Times New Roman"/>
          <w:sz w:val="24"/>
          <w:szCs w:val="24"/>
        </w:rPr>
      </w:pPr>
    </w:p>
    <w:p>
      <w:pPr>
        <w:spacing w:after="0" w:line="240" w:lineRule="auto"/>
        <w:ind w:firstLine="426"/>
        <w:contextualSpacing/>
        <w:jc w:val="center"/>
        <w:rPr>
          <w:rFonts w:ascii="Times New Roman" w:hAnsi="Times New Roman" w:cs="Times New Roman"/>
          <w:b/>
          <w:sz w:val="24"/>
          <w:szCs w:val="24"/>
        </w:rPr>
      </w:pPr>
      <w:r>
        <w:rPr>
          <w:rFonts w:ascii="Times New Roman" w:hAnsi="Times New Roman" w:cs="Times New Roman"/>
          <w:b/>
          <w:sz w:val="24"/>
          <w:szCs w:val="24"/>
        </w:rPr>
        <w:t>3. Ответственность сторон</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3.1. Заказчик несет ответственность в соответствии с действующим законодательством РФ за последствия любого рода, которые могут наступить в результате использования им сайта.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3.2. Заказчик полностью ответственен за сохранность своего пароля доступа к услугам хостинга и за убытки, которые могут возникнуть по причине несоблюдения сохранности. </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В случае завладения логином и паролем третьими лицами не по вине Заказчика, последний вправе направить в адрес Исполнителя заявление о смене логина и пароля. При этом Исполнитель не несет ответственности за ущерб, причиненный Заказчику третьими лицами до момента смены логина и пароля.</w:t>
      </w:r>
    </w:p>
    <w:p>
      <w:pPr>
        <w:spacing w:after="0" w:line="240" w:lineRule="auto"/>
        <w:ind w:firstLine="426"/>
        <w:contextualSpacing/>
        <w:jc w:val="both"/>
        <w:rPr>
          <w:rFonts w:ascii="Times New Roman" w:hAnsi="Times New Roman" w:cs="Times New Roman"/>
          <w:sz w:val="24"/>
          <w:szCs w:val="24"/>
        </w:rPr>
      </w:pPr>
    </w:p>
    <w:p>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4. Стоимость работ</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4.1. Исполнитель оказывает услуги безвозмездно.</w:t>
      </w:r>
    </w:p>
    <w:p>
      <w:pPr>
        <w:spacing w:after="0" w:line="240" w:lineRule="auto"/>
        <w:contextualSpacing/>
        <w:jc w:val="both"/>
        <w:rPr>
          <w:rFonts w:ascii="Times New Roman" w:hAnsi="Times New Roman" w:cs="Times New Roman"/>
          <w:sz w:val="24"/>
          <w:szCs w:val="24"/>
        </w:rPr>
      </w:pPr>
    </w:p>
    <w:p>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5. Форс-можор</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5.1. Ни одна из сторон не будет нести ответственность за полное или частичное неисполнение обязательств по настоящему договору, если неисполнение вызвано обстоятельствами непреодолимой силы: стихийными бедствиями, войной и военными действиями, законодательными актами и актами органов власти и управления, возникшими после заключения Соглашения и препятствующими его выполнению.</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5.2. Если любое из таких обстоятельств непосредственно повлекло неисполнение обязательств одной из сторон в срок, установленный настоящим Соглашением, то этот срок соразмерно отодвигается на время действия соответствующего обстоятельства.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5.3. Сторона, для которой создалась невозможность исполнения своих обязательств, должна незамедлительно сообщить другой стороне о начале (прекращении) вышеуказанных обстоятельств, что должно быть подтверждено соответствующими государственными органами.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обязательств.</w:t>
      </w:r>
    </w:p>
    <w:p>
      <w:pPr>
        <w:pStyle w:val="2"/>
        <w:spacing w:after="0" w:line="240" w:lineRule="auto"/>
        <w:ind w:firstLine="426"/>
        <w:contextualSpacing/>
        <w:jc w:val="both"/>
        <w:rPr>
          <w:rFonts w:cs="Times New Roman"/>
          <w:szCs w:val="24"/>
        </w:rPr>
      </w:pPr>
    </w:p>
    <w:p>
      <w:pPr>
        <w:spacing w:after="0" w:line="240" w:lineRule="auto"/>
        <w:ind w:firstLine="426"/>
        <w:contextualSpacing/>
        <w:jc w:val="center"/>
        <w:rPr>
          <w:rFonts w:ascii="Times New Roman" w:hAnsi="Times New Roman" w:cs="Times New Roman"/>
          <w:b/>
          <w:sz w:val="24"/>
          <w:szCs w:val="24"/>
        </w:rPr>
      </w:pPr>
      <w:r>
        <w:rPr>
          <w:rFonts w:ascii="Times New Roman" w:hAnsi="Times New Roman" w:cs="Times New Roman"/>
          <w:b/>
          <w:sz w:val="24"/>
          <w:szCs w:val="24"/>
        </w:rPr>
        <w:t>6. Срок действия соглашения и порядок его расторжения</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6.1. Соглашение вступает в силу с момента подписания его Сторонами.</w:t>
      </w:r>
    </w:p>
    <w:p>
      <w:pPr>
        <w:pStyle w:val="2"/>
        <w:spacing w:after="0"/>
        <w:ind w:right="-96" w:firstLine="426"/>
        <w:jc w:val="both"/>
      </w:pPr>
      <w:r>
        <w:rPr>
          <w:rFonts w:cs="Times New Roman"/>
          <w:szCs w:val="24"/>
        </w:rPr>
        <w:t xml:space="preserve">6.2. Минимальный период оказания услуг хостинга составляет 1 (один) календарный год. Соглашение пролонгируется на тот же срок и на тех же условиях, если ни одна из сторон не заявит о его прекращении. Намерение о прекращении настоящего Соглашения направляется </w:t>
      </w:r>
      <w:r>
        <w:t xml:space="preserve">заинтересованной в расторжении Стороной </w:t>
      </w:r>
      <w:r>
        <w:rPr>
          <w:rFonts w:cs="Times New Roman"/>
          <w:szCs w:val="24"/>
        </w:rPr>
        <w:t xml:space="preserve">в письменном виде за один месяц до предполагаемой расторжения. </w:t>
      </w:r>
      <w:r>
        <w:t xml:space="preserve"> </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6.3. Соглашение, может быть, расторгнуто досрочно:</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6.3.1. по соглашению сторон;</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6.3.2. в одностороннем порядке, в случае нарушения Заказчиком п. 2.7.1.1. - 2.7.1.4. Соглашения;</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6.3.3. по иным основаниям, предусмотренным действующим законодательством РФ.</w:t>
      </w:r>
    </w:p>
    <w:p>
      <w:pPr>
        <w:spacing w:after="0" w:line="240" w:lineRule="auto"/>
        <w:ind w:firstLine="426"/>
        <w:contextualSpacing/>
        <w:jc w:val="both"/>
        <w:rPr>
          <w:rFonts w:ascii="Times New Roman" w:hAnsi="Times New Roman" w:cs="Times New Roman"/>
          <w:sz w:val="24"/>
          <w:szCs w:val="24"/>
        </w:rPr>
      </w:pPr>
    </w:p>
    <w:p>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7. Порядок изменения Соглашения</w:t>
      </w:r>
    </w:p>
    <w:p>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7.1. Изменения и дополнения в настоящие Соглашение вносятся путем заключения сторонами дополнительного соглашения, являющегося неотъемлемой частью Соглашения и имеющего с настоящим Соглашением равную юридическую силу.</w:t>
      </w:r>
    </w:p>
    <w:p>
      <w:pPr>
        <w:spacing w:after="0" w:line="240" w:lineRule="auto"/>
        <w:contextualSpacing/>
        <w:jc w:val="both"/>
        <w:rPr>
          <w:rFonts w:ascii="Times New Roman" w:hAnsi="Times New Roman" w:cs="Times New Roman"/>
          <w:sz w:val="24"/>
          <w:szCs w:val="24"/>
        </w:rPr>
      </w:pPr>
    </w:p>
    <w:p>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8. Прочие условия</w:t>
      </w:r>
    </w:p>
    <w:p>
      <w:pPr>
        <w:spacing w:after="0" w:line="240" w:lineRule="auto"/>
        <w:ind w:firstLine="426"/>
        <w:contextualSpacing/>
        <w:jc w:val="both"/>
        <w:rPr>
          <w:rFonts w:ascii="Times New Roman" w:hAnsi="Times New Roman" w:cs="Times New Roman"/>
          <w:b/>
          <w:sz w:val="24"/>
          <w:szCs w:val="24"/>
        </w:rPr>
      </w:pPr>
      <w:r>
        <w:rPr>
          <w:rFonts w:ascii="Times New Roman" w:hAnsi="Times New Roman" w:cs="Times New Roman"/>
          <w:sz w:val="24"/>
          <w:szCs w:val="24"/>
        </w:rPr>
        <w:t>8.1. Рабочая переписка (параметры доступа к услугам хостинга и аккаунту, вопросы, консультации и т.п.) может осуществляться посредствам электронной почты. Претензии по качеству хостинга должны подаваться в письменном виде.</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8.2. Ни одна из сторон не имеет права передавать права и обязательства по настоящему договору третьей стороне без письменного разрешения другой стороны.</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8.3. В случае изменения юридического адреса или иных реквизитов сторон, указанных в договоре, стороны обязаны в трехдневный срок уведомить об этом друг друга.</w:t>
      </w:r>
    </w:p>
    <w:p>
      <w:pPr>
        <w:spacing w:after="0"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8.4. Во всем остальном, не оговоренном в Соглашении, стороны руководствуются законодательством РФ.</w:t>
      </w:r>
    </w:p>
    <w:p>
      <w:pPr>
        <w:spacing w:after="0" w:line="240" w:lineRule="auto"/>
        <w:contextualSpacing/>
        <w:jc w:val="center"/>
        <w:rPr>
          <w:rFonts w:ascii="Times New Roman" w:hAnsi="Times New Roman" w:cs="Times New Roman"/>
          <w:b/>
        </w:rPr>
      </w:pPr>
    </w:p>
    <w:p>
      <w:pPr>
        <w:spacing w:after="0" w:line="240" w:lineRule="auto"/>
        <w:contextualSpacing/>
        <w:jc w:val="center"/>
        <w:rPr>
          <w:rFonts w:ascii="Times New Roman" w:hAnsi="Times New Roman" w:cs="Times New Roman"/>
          <w:b/>
        </w:rPr>
      </w:pPr>
    </w:p>
    <w:p>
      <w:pPr>
        <w:spacing w:after="0" w:line="240" w:lineRule="auto"/>
        <w:contextualSpacing/>
        <w:jc w:val="center"/>
        <w:rPr>
          <w:rFonts w:ascii="Times New Roman" w:hAnsi="Times New Roman" w:cs="Times New Roman"/>
          <w:b/>
        </w:rPr>
      </w:pPr>
    </w:p>
    <w:p>
      <w:pPr>
        <w:spacing w:after="0" w:line="240" w:lineRule="auto"/>
        <w:contextualSpacing/>
        <w:jc w:val="center"/>
        <w:rPr>
          <w:rFonts w:ascii="Times New Roman" w:hAnsi="Times New Roman" w:cs="Times New Roman"/>
          <w:b/>
        </w:rPr>
      </w:pPr>
      <w:r>
        <w:rPr>
          <w:rFonts w:ascii="Times New Roman" w:hAnsi="Times New Roman" w:cs="Times New Roman"/>
          <w:b/>
        </w:rPr>
        <w:t>9. Реквизиты и подписи сторон</w:t>
      </w:r>
    </w:p>
    <w:tbl>
      <w:tblPr>
        <w:tblStyle w:val="7"/>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75"/>
        <w:gridCol w:w="4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975" w:type="dxa"/>
          </w:tcPr>
          <w:p>
            <w:pPr>
              <w:spacing w:after="0" w:line="240" w:lineRule="auto"/>
              <w:jc w:val="center"/>
              <w:rPr>
                <w:rFonts w:ascii="Times New Roman" w:hAnsi="Times New Roman" w:cs="Times New Roman" w:eastAsiaTheme="minorHAnsi"/>
                <w:sz w:val="24"/>
                <w:szCs w:val="24"/>
              </w:rPr>
            </w:pPr>
          </w:p>
          <w:p>
            <w:pPr>
              <w:spacing w:after="0" w:line="240" w:lineRule="auto"/>
              <w:jc w:val="center"/>
              <w:rPr>
                <w:rFonts w:ascii="Times New Roman" w:hAnsi="Times New Roman" w:cs="Times New Roman" w:eastAsiaTheme="minorHAnsi"/>
                <w:sz w:val="24"/>
                <w:szCs w:val="24"/>
              </w:rPr>
            </w:pPr>
            <w:r>
              <w:rPr>
                <w:rFonts w:ascii="Times New Roman" w:hAnsi="Times New Roman" w:cs="Times New Roman" w:eastAsiaTheme="minorHAnsi"/>
                <w:sz w:val="24"/>
                <w:szCs w:val="24"/>
              </w:rPr>
              <w:t>Исполнитель:</w:t>
            </w:r>
          </w:p>
          <w:p>
            <w:pPr>
              <w:pStyle w:val="11"/>
              <w:shd w:val="clear" w:color="auto" w:fill="auto"/>
              <w:spacing w:line="240" w:lineRule="auto"/>
              <w:ind w:left="20" w:right="-81"/>
              <w:jc w:val="left"/>
              <w:rPr>
                <w:rFonts w:ascii="Times New Roman" w:hAnsi="Times New Roman" w:eastAsiaTheme="minorHAnsi"/>
                <w:b w:val="0"/>
                <w:sz w:val="24"/>
                <w:szCs w:val="24"/>
              </w:rPr>
            </w:pPr>
            <w:r>
              <w:rPr>
                <w:rFonts w:ascii="Times New Roman" w:hAnsi="Times New Roman" w:eastAsiaTheme="minorHAnsi"/>
                <w:b w:val="0"/>
                <w:sz w:val="24"/>
                <w:szCs w:val="24"/>
              </w:rPr>
              <w:t>БУЗ ВО "МИАЦ"</w:t>
            </w:r>
          </w:p>
          <w:p>
            <w:pPr>
              <w:widowControl w:val="0"/>
              <w:spacing w:after="0" w:line="240" w:lineRule="auto"/>
              <w:ind w:left="20" w:right="920"/>
              <w:jc w:val="both"/>
              <w:rPr>
                <w:rFonts w:ascii="Times New Roman" w:hAnsi="Times New Roman" w:cs="Times New Roman" w:eastAsiaTheme="minorHAnsi"/>
                <w:sz w:val="24"/>
                <w:szCs w:val="24"/>
              </w:rPr>
            </w:pPr>
            <w:r>
              <w:rPr>
                <w:rFonts w:ascii="Times New Roman" w:hAnsi="Times New Roman" w:cs="Times New Roman" w:eastAsiaTheme="minorHAnsi"/>
                <w:sz w:val="24"/>
                <w:szCs w:val="24"/>
              </w:rPr>
              <w:t>ИНН 3525069833 КПП 352501001</w:t>
            </w:r>
          </w:p>
          <w:p>
            <w:pPr>
              <w:widowControl w:val="0"/>
              <w:spacing w:after="0" w:line="240" w:lineRule="auto"/>
              <w:ind w:left="20"/>
              <w:jc w:val="both"/>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Юридический адрес: 160022, </w:t>
            </w:r>
          </w:p>
          <w:p>
            <w:pPr>
              <w:widowControl w:val="0"/>
              <w:spacing w:after="0" w:line="240" w:lineRule="auto"/>
              <w:ind w:left="20"/>
              <w:jc w:val="both"/>
              <w:rPr>
                <w:rFonts w:ascii="Times New Roman" w:hAnsi="Times New Roman" w:cs="Times New Roman" w:eastAsiaTheme="minorHAnsi"/>
                <w:sz w:val="24"/>
                <w:szCs w:val="24"/>
              </w:rPr>
            </w:pPr>
            <w:r>
              <w:rPr>
                <w:rFonts w:ascii="Times New Roman" w:hAnsi="Times New Roman" w:cs="Times New Roman" w:eastAsiaTheme="minorHAnsi"/>
                <w:sz w:val="24"/>
                <w:szCs w:val="24"/>
              </w:rPr>
              <w:t xml:space="preserve">Вологодская обл., г. Вологда, </w:t>
            </w:r>
          </w:p>
          <w:p>
            <w:pPr>
              <w:widowControl w:val="0"/>
              <w:spacing w:after="0" w:line="240" w:lineRule="auto"/>
              <w:ind w:left="20"/>
              <w:jc w:val="both"/>
              <w:rPr>
                <w:rFonts w:ascii="Times New Roman" w:hAnsi="Times New Roman" w:cs="Times New Roman" w:eastAsiaTheme="minorHAnsi"/>
                <w:sz w:val="24"/>
                <w:szCs w:val="24"/>
              </w:rPr>
            </w:pPr>
            <w:r>
              <w:rPr>
                <w:rFonts w:ascii="Times New Roman" w:hAnsi="Times New Roman" w:cs="Times New Roman" w:eastAsiaTheme="minorHAnsi"/>
                <w:sz w:val="24"/>
                <w:szCs w:val="24"/>
              </w:rPr>
              <w:t>Пошехонское шоссе, дом 31</w:t>
            </w:r>
          </w:p>
          <w:p>
            <w:pPr>
              <w:widowControl w:val="0"/>
              <w:spacing w:after="0" w:line="240" w:lineRule="auto"/>
              <w:ind w:left="23"/>
              <w:jc w:val="both"/>
              <w:rPr>
                <w:rFonts w:ascii="Times New Roman" w:hAnsi="Times New Roman" w:cs="Times New Roman" w:eastAsiaTheme="minorHAnsi"/>
                <w:sz w:val="24"/>
                <w:szCs w:val="24"/>
              </w:rPr>
            </w:pPr>
            <w:r>
              <w:rPr>
                <w:rFonts w:ascii="Times New Roman" w:hAnsi="Times New Roman" w:cs="Times New Roman" w:eastAsiaTheme="minorHAnsi"/>
                <w:sz w:val="24"/>
                <w:szCs w:val="24"/>
              </w:rPr>
              <w:t>Телефон: +7 (8172)71-12-50</w:t>
            </w:r>
          </w:p>
          <w:p>
            <w:pPr>
              <w:widowControl w:val="0"/>
              <w:spacing w:after="0" w:line="240" w:lineRule="auto"/>
              <w:ind w:left="23"/>
              <w:jc w:val="both"/>
              <w:rPr>
                <w:rFonts w:ascii="Times New Roman" w:hAnsi="Times New Roman" w:cs="Times New Roman" w:eastAsiaTheme="minorHAnsi"/>
                <w:sz w:val="24"/>
                <w:szCs w:val="24"/>
              </w:rPr>
            </w:pPr>
            <w:r>
              <w:rPr>
                <w:rFonts w:ascii="Times New Roman" w:hAnsi="Times New Roman" w:cs="Times New Roman" w:eastAsiaTheme="minorHAnsi"/>
                <w:sz w:val="24"/>
                <w:szCs w:val="24"/>
                <w:lang w:val="en-US"/>
              </w:rPr>
              <w:t>E</w:t>
            </w:r>
            <w:r>
              <w:rPr>
                <w:rFonts w:ascii="Times New Roman" w:hAnsi="Times New Roman" w:cs="Times New Roman" w:eastAsiaTheme="minorHAnsi"/>
                <w:sz w:val="24"/>
                <w:szCs w:val="24"/>
              </w:rPr>
              <w:t>-</w:t>
            </w:r>
            <w:r>
              <w:rPr>
                <w:rFonts w:ascii="Times New Roman" w:hAnsi="Times New Roman" w:cs="Times New Roman" w:eastAsiaTheme="minorHAnsi"/>
                <w:sz w:val="24"/>
                <w:szCs w:val="24"/>
                <w:lang w:val="en-US"/>
              </w:rPr>
              <w:t>mail</w:t>
            </w:r>
            <w:r>
              <w:rPr>
                <w:rFonts w:ascii="Times New Roman" w:hAnsi="Times New Roman" w:cs="Times New Roman" w:eastAsiaTheme="minorHAnsi"/>
                <w:sz w:val="24"/>
                <w:szCs w:val="24"/>
              </w:rPr>
              <w:t xml:space="preserve">: </w:t>
            </w:r>
            <w:r>
              <w:rPr>
                <w:rFonts w:ascii="Times New Roman" w:hAnsi="Times New Roman" w:cs="Times New Roman" w:eastAsiaTheme="minorHAnsi"/>
                <w:sz w:val="24"/>
                <w:szCs w:val="24"/>
                <w:lang w:val="en-US"/>
              </w:rPr>
              <w:t>miac</w:t>
            </w:r>
            <w:r>
              <w:rPr>
                <w:rFonts w:ascii="Times New Roman" w:hAnsi="Times New Roman" w:cs="Times New Roman" w:eastAsiaTheme="minorHAnsi"/>
                <w:sz w:val="24"/>
                <w:szCs w:val="24"/>
              </w:rPr>
              <w:t>35@</w:t>
            </w:r>
            <w:r>
              <w:rPr>
                <w:rFonts w:ascii="Times New Roman" w:hAnsi="Times New Roman" w:cs="Times New Roman" w:eastAsiaTheme="minorHAnsi"/>
                <w:sz w:val="24"/>
                <w:szCs w:val="24"/>
                <w:lang w:val="en-US"/>
              </w:rPr>
              <w:t>mail</w:t>
            </w:r>
            <w:r>
              <w:rPr>
                <w:rFonts w:ascii="Times New Roman" w:hAnsi="Times New Roman" w:cs="Times New Roman" w:eastAsiaTheme="minorHAnsi"/>
                <w:sz w:val="24"/>
                <w:szCs w:val="24"/>
              </w:rPr>
              <w:t>.</w:t>
            </w:r>
            <w:r>
              <w:rPr>
                <w:rFonts w:ascii="Times New Roman" w:hAnsi="Times New Roman" w:cs="Times New Roman" w:eastAsiaTheme="minorHAnsi"/>
                <w:sz w:val="24"/>
                <w:szCs w:val="24"/>
                <w:lang w:val="en-US"/>
              </w:rPr>
              <w:t>ru</w:t>
            </w:r>
          </w:p>
          <w:p>
            <w:pPr>
              <w:widowControl w:val="0"/>
              <w:spacing w:after="0" w:line="240" w:lineRule="auto"/>
              <w:ind w:left="20"/>
              <w:rPr>
                <w:rFonts w:ascii="Times New Roman" w:hAnsi="Times New Roman" w:cs="Times New Roman" w:eastAsiaTheme="minorHAnsi"/>
                <w:sz w:val="24"/>
                <w:szCs w:val="24"/>
              </w:rPr>
            </w:pPr>
            <w:r>
              <w:rPr>
                <w:rFonts w:ascii="Times New Roman" w:hAnsi="Times New Roman" w:cs="Times New Roman" w:eastAsiaTheme="minorHAnsi"/>
                <w:sz w:val="24"/>
                <w:szCs w:val="24"/>
              </w:rPr>
              <w:t>Директор</w:t>
            </w:r>
          </w:p>
          <w:p>
            <w:pPr>
              <w:widowControl w:val="0"/>
              <w:spacing w:after="0" w:line="240" w:lineRule="auto"/>
              <w:ind w:left="20"/>
              <w:rPr>
                <w:rFonts w:ascii="Times New Roman" w:hAnsi="Times New Roman" w:cs="Times New Roman" w:eastAsiaTheme="minorHAnsi"/>
                <w:sz w:val="24"/>
                <w:szCs w:val="24"/>
              </w:rPr>
            </w:pPr>
          </w:p>
          <w:p>
            <w:pPr>
              <w:widowControl w:val="0"/>
              <w:spacing w:after="0" w:line="240" w:lineRule="auto"/>
              <w:ind w:left="20"/>
              <w:rPr>
                <w:rFonts w:ascii="Times New Roman" w:hAnsi="Times New Roman" w:cs="Times New Roman" w:eastAsiaTheme="minorHAnsi"/>
                <w:sz w:val="24"/>
                <w:szCs w:val="24"/>
              </w:rPr>
            </w:pPr>
            <w:r>
              <w:rPr>
                <w:rFonts w:ascii="Times New Roman" w:hAnsi="Times New Roman" w:cs="Times New Roman" w:eastAsiaTheme="minorHAnsi"/>
                <w:sz w:val="24"/>
                <w:szCs w:val="24"/>
              </w:rPr>
              <w:t>_______________ /Л.С. Углин/</w:t>
            </w:r>
          </w:p>
          <w:p>
            <w:pPr>
              <w:pStyle w:val="2"/>
              <w:spacing w:line="240" w:lineRule="auto"/>
              <w:rPr>
                <w:rFonts w:cs="Times New Roman"/>
                <w:sz w:val="16"/>
                <w:szCs w:val="16"/>
              </w:rPr>
            </w:pPr>
            <w:r>
              <w:rPr>
                <w:rFonts w:cs="Times New Roman"/>
                <w:szCs w:val="24"/>
              </w:rPr>
              <w:t>М.П.</w:t>
            </w:r>
          </w:p>
        </w:tc>
        <w:tc>
          <w:tcPr>
            <w:tcW w:w="4880" w:type="dxa"/>
          </w:tcPr>
          <w:p>
            <w:pPr>
              <w:spacing w:after="0" w:line="240" w:lineRule="auto"/>
              <w:contextualSpacing/>
              <w:jc w:val="center"/>
              <w:rPr>
                <w:rFonts w:ascii="Times New Roman" w:hAnsi="Times New Roman" w:cs="Times New Roman" w:eastAsiaTheme="minorHAnsi"/>
                <w:sz w:val="24"/>
                <w:szCs w:val="24"/>
              </w:rPr>
            </w:pPr>
          </w:p>
          <w:p>
            <w:pPr>
              <w:spacing w:after="0" w:line="240" w:lineRule="auto"/>
              <w:contextualSpacing/>
              <w:jc w:val="center"/>
              <w:rPr>
                <w:rFonts w:ascii="Times New Roman" w:hAnsi="Times New Roman" w:cs="Times New Roman" w:eastAsiaTheme="minorHAnsi"/>
                <w:sz w:val="24"/>
                <w:szCs w:val="24"/>
              </w:rPr>
            </w:pPr>
            <w:r>
              <w:rPr>
                <w:rFonts w:ascii="Times New Roman" w:hAnsi="Times New Roman" w:cs="Times New Roman" w:eastAsiaTheme="minorHAnsi"/>
                <w:sz w:val="24"/>
                <w:szCs w:val="24"/>
              </w:rPr>
              <w:t>Заказчик:</w:t>
            </w:r>
          </w:p>
          <w:p>
            <w:pPr>
              <w:spacing w:after="0" w:line="240" w:lineRule="auto"/>
              <w:rPr>
                <w:rFonts w:ascii="Times New Roman" w:hAnsi="Times New Roman" w:cs="Times New Roman" w:eastAsiaTheme="minorHAnsi"/>
                <w:sz w:val="24"/>
                <w:szCs w:val="24"/>
              </w:rPr>
            </w:pPr>
          </w:p>
        </w:tc>
      </w:tr>
    </w:tbl>
    <w:p/>
    <w:sectPr>
      <w:pgSz w:w="11906" w:h="16838"/>
      <w:pgMar w:top="709" w:right="849" w:bottom="1134" w:left="1418"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Droid Sans Fallback"/>
    <w:panose1 w:val="02010609060101010101"/>
    <w:charset w:val="00"/>
    <w:family w:val="modern"/>
    <w:pitch w:val="default"/>
    <w:sig w:usb0="800002BF" w:usb1="38CF7CFA" w:usb2="00000016" w:usb3="00000000" w:csb0="00040001" w:csb1="00000000"/>
  </w:font>
  <w:font w:name="Calibri">
    <w:altName w:val="Arial"/>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aakar">
    <w:panose1 w:val="02000600040000000000"/>
    <w:charset w:val="00"/>
    <w:family w:val="auto"/>
    <w:pitch w:val="default"/>
    <w:sig w:usb0="80040001" w:usb1="00002000" w:usb2="00000000" w:usb3="00000000" w:csb0="20000000" w:csb1="80000000"/>
  </w:font>
  <w:font w:name="SimSun">
    <w:altName w:val="Droid Sans Fallback"/>
    <w:panose1 w:val="00000000000000000000"/>
    <w:charset w:val="86"/>
    <w:family w:val="auto"/>
    <w:pitch w:val="default"/>
    <w:sig w:usb0="00000000" w:usb1="00000000" w:usb2="00000000" w:usb3="00000000" w:csb0="00000000" w:csb1="00000000"/>
  </w:font>
  <w:font w:name="Calibri">
    <w:altName w:val="Arial"/>
    <w:panose1 w:val="020F0502020204030204"/>
    <w:charset w:val="CC"/>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F2D"/>
    <w:rsid w:val="00007F78"/>
    <w:rsid w:val="00042816"/>
    <w:rsid w:val="0008554D"/>
    <w:rsid w:val="00196ED5"/>
    <w:rsid w:val="001C4B3B"/>
    <w:rsid w:val="00271E7C"/>
    <w:rsid w:val="002B2D95"/>
    <w:rsid w:val="00367068"/>
    <w:rsid w:val="00412961"/>
    <w:rsid w:val="00644CFA"/>
    <w:rsid w:val="00677C1E"/>
    <w:rsid w:val="00692B90"/>
    <w:rsid w:val="00724B52"/>
    <w:rsid w:val="0072718C"/>
    <w:rsid w:val="008342DA"/>
    <w:rsid w:val="00837A46"/>
    <w:rsid w:val="00926C6F"/>
    <w:rsid w:val="009666A4"/>
    <w:rsid w:val="00AE4864"/>
    <w:rsid w:val="00B031F5"/>
    <w:rsid w:val="00B76F2D"/>
    <w:rsid w:val="00C523A9"/>
    <w:rsid w:val="00F01982"/>
    <w:rsid w:val="5CBB09CC"/>
    <w:rsid w:val="FFFEB7BE"/>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qFormat="1"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iPriority="99"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3">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semiHidden/>
    <w:unhideWhenUsed/>
    <w:qFormat/>
    <w:uiPriority w:val="99"/>
    <w:pPr>
      <w:spacing w:after="120"/>
    </w:pPr>
    <w:rPr>
      <w:rFonts w:ascii="Times New Roman" w:hAnsi="Times New Roman" w:eastAsiaTheme="minorHAnsi"/>
      <w:sz w:val="24"/>
      <w:lang w:eastAsia="en-US"/>
    </w:rPr>
  </w:style>
  <w:style w:type="character" w:styleId="4">
    <w:name w:val="HTML Acronym"/>
    <w:basedOn w:val="3"/>
    <w:unhideWhenUsed/>
    <w:qFormat/>
    <w:uiPriority w:val="0"/>
  </w:style>
  <w:style w:type="character" w:styleId="5">
    <w:name w:val="Hyperlink"/>
    <w:basedOn w:val="3"/>
    <w:semiHidden/>
    <w:unhideWhenUsed/>
    <w:qFormat/>
    <w:uiPriority w:val="99"/>
    <w:rPr>
      <w:color w:val="0000FF"/>
      <w:u w:val="single"/>
    </w:rPr>
  </w:style>
  <w:style w:type="table" w:styleId="7">
    <w:name w:val="Table Grid"/>
    <w:basedOn w:val="6"/>
    <w:qFormat/>
    <w:uiPriority w:val="59"/>
    <w:pPr>
      <w:spacing w:after="0" w:line="240" w:lineRule="auto"/>
    </w:pPr>
    <w:rPr>
      <w:rFonts w:ascii="Times New Roman" w:hAnsi="Times New Roman" w:eastAsiaTheme="minorHAnsi"/>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Основной текст Знак"/>
    <w:basedOn w:val="3"/>
    <w:link w:val="2"/>
    <w:semiHidden/>
    <w:qFormat/>
    <w:uiPriority w:val="99"/>
    <w:rPr>
      <w:rFonts w:ascii="Times New Roman" w:hAnsi="Times New Roman" w:eastAsiaTheme="minorHAnsi"/>
      <w:sz w:val="24"/>
      <w:lang w:eastAsia="en-US"/>
    </w:rPr>
  </w:style>
  <w:style w:type="paragraph" w:styleId="9">
    <w:name w:val="List Paragraph"/>
    <w:basedOn w:val="1"/>
    <w:unhideWhenUsed/>
    <w:qFormat/>
    <w:uiPriority w:val="99"/>
    <w:pPr>
      <w:ind w:left="720"/>
      <w:contextualSpacing/>
    </w:pPr>
    <w:rPr>
      <w:rFonts w:ascii="Times New Roman" w:hAnsi="Times New Roman" w:eastAsiaTheme="minorHAnsi"/>
      <w:sz w:val="24"/>
      <w:lang w:eastAsia="en-US"/>
    </w:rPr>
  </w:style>
  <w:style w:type="character" w:customStyle="1" w:styleId="10">
    <w:name w:val="Основной текст (2)_"/>
    <w:basedOn w:val="3"/>
    <w:link w:val="11"/>
    <w:qFormat/>
    <w:locked/>
    <w:uiPriority w:val="0"/>
    <w:rPr>
      <w:rFonts w:cs="Times New Roman"/>
      <w:b/>
      <w:bCs/>
      <w:spacing w:val="6"/>
      <w:sz w:val="18"/>
      <w:szCs w:val="18"/>
      <w:shd w:val="clear" w:color="auto" w:fill="FFFFFF"/>
    </w:rPr>
  </w:style>
  <w:style w:type="paragraph" w:customStyle="1" w:styleId="11">
    <w:name w:val="Основной текст (2)"/>
    <w:basedOn w:val="1"/>
    <w:link w:val="10"/>
    <w:qFormat/>
    <w:uiPriority w:val="0"/>
    <w:pPr>
      <w:widowControl w:val="0"/>
      <w:shd w:val="clear" w:color="auto" w:fill="FFFFFF"/>
      <w:spacing w:after="0" w:line="259" w:lineRule="exact"/>
      <w:jc w:val="center"/>
    </w:pPr>
    <w:rPr>
      <w:rFonts w:cs="Times New Roman"/>
      <w:b/>
      <w:bCs/>
      <w:spacing w:val="6"/>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diakov.net</Company>
  <Pages>1</Pages>
  <Words>1531</Words>
  <Characters>8728</Characters>
  <Lines>72</Lines>
  <Paragraphs>20</Paragraphs>
  <TotalTime>114</TotalTime>
  <ScaleCrop>false</ScaleCrop>
  <LinksUpToDate>false</LinksUpToDate>
  <CharactersWithSpaces>10239</CharactersWithSpaces>
  <Application>WPS Office_11.1.0.8392_F1E327BC-269C-435d-A152-05C5408002CA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2019-03-06T14:13:00Z</dcterms:created>
  <dc:creator>aak</dc:creator>
  <cp:lastModifiedBy>misha</cp:lastModifiedBy>
  <cp:lastPrinted>2019-03-06T16:32:00Z</cp:lastPrinted>
  <dcterms:modified xsi:type="dcterms:W3CDTF">2019-07-10T14:23:02Z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1049-11.1.0.8392</vt:lpwstr>
  </property>
</Properties>
</file>